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2D01" w14:textId="77777777" w:rsidR="00650EF8" w:rsidRDefault="00650EF8" w:rsidP="00650EF8">
      <w:pPr>
        <w:spacing w:before="0"/>
      </w:pPr>
    </w:p>
    <w:tbl>
      <w:tblPr>
        <w:tblStyle w:val="TableGrid1"/>
        <w:tblW w:w="10370" w:type="dxa"/>
        <w:tblInd w:w="-45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300"/>
        <w:gridCol w:w="1417"/>
        <w:gridCol w:w="2124"/>
        <w:gridCol w:w="569"/>
        <w:gridCol w:w="564"/>
        <w:gridCol w:w="1417"/>
        <w:gridCol w:w="427"/>
        <w:gridCol w:w="141"/>
        <w:gridCol w:w="567"/>
        <w:gridCol w:w="1823"/>
        <w:gridCol w:w="21"/>
      </w:tblGrid>
      <w:tr w:rsidR="00650EF8" w:rsidRPr="00F02FE0" w14:paraId="55CA7509" w14:textId="77777777" w:rsidTr="004C1206">
        <w:trPr>
          <w:gridAfter w:val="1"/>
          <w:wAfter w:w="21" w:type="dxa"/>
          <w:trHeight w:val="380"/>
        </w:trPr>
        <w:tc>
          <w:tcPr>
            <w:tcW w:w="130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5AE92A5F" w14:textId="77777777" w:rsidR="00650EF8" w:rsidRPr="00F02FE0" w:rsidRDefault="00650EF8" w:rsidP="00CC221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A 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</w:instrText>
            </w:r>
            <w:bookmarkStart w:id="0" w:name="_Toc119159325"/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>Appendix 1 – Competition Total Team Points Allocation</w:instrText>
            </w:r>
            <w:bookmarkEnd w:id="0"/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044" w:type="dxa"/>
            <w:gridSpan w:val="9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E0B6264" w14:textId="77777777" w:rsidR="00650EF8" w:rsidRPr="00F72DAE" w:rsidRDefault="00650EF8" w:rsidP="00CC221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F72DAE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Club Details</w:t>
            </w:r>
          </w:p>
        </w:tc>
      </w:tr>
      <w:tr w:rsidR="00650EF8" w:rsidRPr="0097707D" w14:paraId="2D8C4088" w14:textId="77777777" w:rsidTr="004C1206">
        <w:trPr>
          <w:gridAfter w:val="1"/>
          <w:wAfter w:w="21" w:type="dxa"/>
          <w:trHeight w:val="35"/>
        </w:trPr>
        <w:tc>
          <w:tcPr>
            <w:tcW w:w="103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8CAE3" w14:textId="77777777" w:rsidR="00650EF8" w:rsidRPr="0097707D" w:rsidRDefault="00650EF8" w:rsidP="00CC2218">
            <w:pPr>
              <w:pStyle w:val="largetext"/>
              <w:keepNext/>
              <w:spacing w:before="20" w:after="20"/>
              <w:rPr>
                <w:rFonts w:ascii="Bierstadt" w:hAnsi="Bierstadt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650EF8" w:rsidRPr="00B95AB3" w14:paraId="7E565DBA" w14:textId="77777777" w:rsidTr="00E03D57">
        <w:trPr>
          <w:gridAfter w:val="1"/>
          <w:wAfter w:w="21" w:type="dxa"/>
          <w:trHeight w:val="38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894619E" w14:textId="77777777" w:rsidR="00650EF8" w:rsidRPr="00AB2E10" w:rsidRDefault="00650EF8" w:rsidP="007920DB">
            <w:pPr>
              <w:pStyle w:val="FormQuestionLevel1"/>
              <w:rPr>
                <w:color w:val="222A35" w:themeColor="text2" w:themeShade="80"/>
                <w14:textFill>
                  <w14:solidFill>
                    <w14:schemeClr w14:val="tx2">
                      <w14:lumMod w14:val="50000"/>
                      <w14:lumMod w14:val="75000"/>
                    </w14:schemeClr>
                  </w14:solidFill>
                </w14:textFill>
              </w:rPr>
            </w:pPr>
            <w:r w:rsidRPr="007920DB">
              <w:rPr>
                <w:color w:val="2F5496" w:themeColor="accent1" w:themeShade="BF"/>
              </w:rPr>
              <w:t>Club</w:t>
            </w:r>
          </w:p>
        </w:tc>
        <w:tc>
          <w:tcPr>
            <w:tcW w:w="7629" w:type="dxa"/>
            <w:gridSpan w:val="8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6F71DDC9" w14:textId="77777777" w:rsidR="00650EF8" w:rsidRPr="00C2789A" w:rsidRDefault="00650EF8" w:rsidP="00CC2218">
            <w:pPr>
              <w:pStyle w:val="table"/>
              <w:keepNext/>
              <w:rPr>
                <w:rFonts w:ascii="Bierstadt" w:hAnsi="Bierstadt" w:cs="Arial"/>
                <w:sz w:val="21"/>
                <w:szCs w:val="21"/>
              </w:rPr>
            </w:pPr>
            <w:bookmarkStart w:id="1" w:name="Appendix_4"/>
            <w:bookmarkEnd w:id="1"/>
          </w:p>
        </w:tc>
      </w:tr>
      <w:tr w:rsidR="00650EF8" w:rsidRPr="0097707D" w14:paraId="63A66DE1" w14:textId="77777777" w:rsidTr="004C1206">
        <w:trPr>
          <w:gridAfter w:val="1"/>
          <w:wAfter w:w="21" w:type="dxa"/>
          <w:trHeight w:val="35"/>
        </w:trPr>
        <w:tc>
          <w:tcPr>
            <w:tcW w:w="103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6B68F" w14:textId="77777777" w:rsidR="00650EF8" w:rsidRPr="0097707D" w:rsidRDefault="00650EF8" w:rsidP="00CC2218">
            <w:pPr>
              <w:pStyle w:val="largetext"/>
              <w:keepNext/>
              <w:spacing w:before="20" w:after="20"/>
              <w:rPr>
                <w:rFonts w:ascii="Bierstadt" w:hAnsi="Bierstadt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650EF8" w:rsidRPr="00664788" w14:paraId="590B3B34" w14:textId="77777777" w:rsidTr="00E03D57">
        <w:trPr>
          <w:gridAfter w:val="1"/>
          <w:wAfter w:w="21" w:type="dxa"/>
          <w:trHeight w:val="38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2D23A17" w14:textId="77777777" w:rsidR="00650EF8" w:rsidRPr="000615FA" w:rsidRDefault="00650EF8" w:rsidP="007920DB">
            <w:pPr>
              <w:pStyle w:val="FormQuestionLevel1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Person Submitting Form</w:t>
            </w:r>
          </w:p>
        </w:tc>
        <w:tc>
          <w:tcPr>
            <w:tcW w:w="326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60B46AA" w14:textId="77777777" w:rsidR="00650EF8" w:rsidRPr="00C2789A" w:rsidRDefault="00650EF8" w:rsidP="00CC2218">
            <w:pPr>
              <w:pStyle w:val="table"/>
              <w:keepNext/>
              <w:rPr>
                <w:rFonts w:ascii="Bierstadt" w:hAnsi="Bierstadt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9A2DE73" w14:textId="77777777" w:rsidR="00650EF8" w:rsidRPr="00C54776" w:rsidRDefault="00650EF8" w:rsidP="007920DB">
            <w:pPr>
              <w:pStyle w:val="FormQuestionLevel1"/>
              <w:rPr>
                <w:color w:val="2F5496" w:themeColor="accent1" w:themeShade="BF"/>
              </w:rPr>
            </w:pPr>
            <w:r w:rsidRPr="00C54776">
              <w:rPr>
                <w:color w:val="2F5496" w:themeColor="accent1" w:themeShade="BF"/>
              </w:rPr>
              <w:t>Position</w:t>
            </w:r>
          </w:p>
        </w:tc>
        <w:tc>
          <w:tcPr>
            <w:tcW w:w="2952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83CA177" w14:textId="77777777" w:rsidR="00650EF8" w:rsidRPr="00C2789A" w:rsidRDefault="00650EF8" w:rsidP="00CC2218">
            <w:pPr>
              <w:pStyle w:val="table"/>
              <w:keepNext/>
              <w:rPr>
                <w:rFonts w:ascii="Bierstadt" w:hAnsi="Bierstadt" w:cs="Arial"/>
                <w:sz w:val="21"/>
                <w:szCs w:val="21"/>
              </w:rPr>
            </w:pPr>
          </w:p>
        </w:tc>
      </w:tr>
      <w:tr w:rsidR="00D208E4" w:rsidRPr="00664788" w14:paraId="5DA52B83" w14:textId="77777777" w:rsidTr="004C1206">
        <w:trPr>
          <w:gridAfter w:val="1"/>
          <w:wAfter w:w="21" w:type="dxa"/>
          <w:trHeight w:val="70"/>
        </w:trPr>
        <w:tc>
          <w:tcPr>
            <w:tcW w:w="103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DC1EB" w14:textId="77777777" w:rsidR="00D208E4" w:rsidRPr="00D208E4" w:rsidRDefault="00D208E4" w:rsidP="00D208E4">
            <w:pPr>
              <w:pStyle w:val="table"/>
              <w:keepNext/>
              <w:spacing w:before="0" w:after="0"/>
              <w:rPr>
                <w:rFonts w:ascii="Bierstadt" w:hAnsi="Bierstadt" w:cs="Arial"/>
                <w:sz w:val="16"/>
                <w:szCs w:val="16"/>
              </w:rPr>
            </w:pPr>
          </w:p>
        </w:tc>
      </w:tr>
      <w:tr w:rsidR="00650EF8" w:rsidRPr="00F02FE0" w14:paraId="475877EE" w14:textId="77777777" w:rsidTr="004C1206">
        <w:trPr>
          <w:trHeight w:val="380"/>
        </w:trPr>
        <w:tc>
          <w:tcPr>
            <w:tcW w:w="128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3E20FEEC" w14:textId="77777777" w:rsidR="00650EF8" w:rsidRPr="00F02FE0" w:rsidRDefault="00650EF8" w:rsidP="00CC221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</w:instrText>
            </w:r>
            <w:bookmarkStart w:id="2" w:name="_Toc119159326"/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>Appendix 1 – Competition Total Team Points Allocation</w:instrText>
            </w:r>
            <w:bookmarkEnd w:id="2"/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079" w:type="dxa"/>
            <w:gridSpan w:val="10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12E070EA" w14:textId="77777777" w:rsidR="00650EF8" w:rsidRPr="00F72DAE" w:rsidRDefault="00650EF8" w:rsidP="00CC221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Submission</w:t>
            </w:r>
            <w:r w:rsidRPr="00F72DAE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Details</w:t>
            </w:r>
          </w:p>
        </w:tc>
      </w:tr>
      <w:tr w:rsidR="00650EF8" w:rsidRPr="0097707D" w14:paraId="4D729534" w14:textId="77777777" w:rsidTr="004C1206">
        <w:trPr>
          <w:trHeight w:val="35"/>
        </w:trPr>
        <w:tc>
          <w:tcPr>
            <w:tcW w:w="103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DC4C6" w14:textId="77777777" w:rsidR="00650EF8" w:rsidRPr="0097707D" w:rsidRDefault="00650EF8" w:rsidP="00CC2218">
            <w:pPr>
              <w:pStyle w:val="largetext"/>
              <w:keepNext/>
              <w:spacing w:before="20" w:after="20"/>
              <w:rPr>
                <w:rFonts w:ascii="Bierstadt" w:hAnsi="Bierstadt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650EF8" w:rsidRPr="00B95AB3" w14:paraId="0A72E180" w14:textId="77777777" w:rsidTr="00E03D57">
        <w:trPr>
          <w:trHeight w:val="38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FD2CB59" w14:textId="77777777" w:rsidR="00650EF8" w:rsidRPr="00444F43" w:rsidRDefault="00650EF8" w:rsidP="007920DB">
            <w:pPr>
              <w:pStyle w:val="FormQuestionLevel1"/>
              <w:rPr>
                <w:color w:val="222A35" w:themeColor="text2" w:themeShade="80"/>
                <w14:textFill>
                  <w14:solidFill>
                    <w14:schemeClr w14:val="tx2">
                      <w14:lumMod w14:val="50000"/>
                      <w14:lumMod w14:val="75000"/>
                    </w14:schemeClr>
                  </w14:solidFill>
                </w14:textFill>
              </w:rPr>
            </w:pPr>
            <w:r>
              <w:rPr>
                <w:color w:val="2F5496" w:themeColor="accent1" w:themeShade="BF"/>
              </w:rPr>
              <w:t>Player Name</w:t>
            </w:r>
          </w:p>
        </w:tc>
        <w:tc>
          <w:tcPr>
            <w:tcW w:w="7650" w:type="dxa"/>
            <w:gridSpan w:val="9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14CFFEE9" w14:textId="77777777" w:rsidR="00650EF8" w:rsidRPr="00C2789A" w:rsidRDefault="00650EF8" w:rsidP="00CC2218">
            <w:pPr>
              <w:pStyle w:val="table"/>
              <w:keepNext/>
              <w:rPr>
                <w:rFonts w:ascii="Bierstadt" w:hAnsi="Bierstadt" w:cs="Arial"/>
                <w:sz w:val="21"/>
                <w:szCs w:val="21"/>
              </w:rPr>
            </w:pPr>
          </w:p>
        </w:tc>
      </w:tr>
      <w:tr w:rsidR="00650EF8" w:rsidRPr="0097707D" w14:paraId="16F5120B" w14:textId="77777777" w:rsidTr="004C1206">
        <w:trPr>
          <w:trHeight w:val="35"/>
        </w:trPr>
        <w:tc>
          <w:tcPr>
            <w:tcW w:w="103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1AF75" w14:textId="77777777" w:rsidR="00650EF8" w:rsidRPr="0097707D" w:rsidRDefault="00650EF8" w:rsidP="00CC2218">
            <w:pPr>
              <w:pStyle w:val="largetext"/>
              <w:keepNext/>
              <w:spacing w:before="20" w:after="20"/>
              <w:rPr>
                <w:rFonts w:ascii="Bierstadt" w:hAnsi="Bierstadt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650EF8" w:rsidRPr="00664788" w14:paraId="7A625F3F" w14:textId="77777777" w:rsidTr="00E03D57">
        <w:trPr>
          <w:trHeight w:val="38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2C1F142" w14:textId="77777777" w:rsidR="00650EF8" w:rsidRPr="000615FA" w:rsidRDefault="00650EF8" w:rsidP="007920DB">
            <w:pPr>
              <w:pStyle w:val="FormQuestionLevel1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League Player Points Value</w:t>
            </w:r>
          </w:p>
        </w:tc>
        <w:tc>
          <w:tcPr>
            <w:tcW w:w="2693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55152D4" w14:textId="77777777" w:rsidR="00650EF8" w:rsidRPr="00C2789A" w:rsidRDefault="00650EF8" w:rsidP="00CC2218">
            <w:pPr>
              <w:pStyle w:val="table"/>
              <w:keepNext/>
              <w:rPr>
                <w:rFonts w:ascii="Bierstadt" w:hAnsi="Bierstadt" w:cs="Arial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4BE397C2" w14:textId="77777777" w:rsidR="00650EF8" w:rsidRPr="00C54776" w:rsidRDefault="00650EF8" w:rsidP="007920DB">
            <w:pPr>
              <w:pStyle w:val="FormQuestionLevel1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Club Player Points Value</w:t>
            </w:r>
          </w:p>
        </w:tc>
        <w:tc>
          <w:tcPr>
            <w:tcW w:w="2406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541DA58" w14:textId="77777777" w:rsidR="00650EF8" w:rsidRPr="00C2789A" w:rsidRDefault="00650EF8" w:rsidP="00CC2218">
            <w:pPr>
              <w:pStyle w:val="table"/>
              <w:keepNext/>
              <w:rPr>
                <w:rFonts w:ascii="Bierstadt" w:hAnsi="Bierstadt" w:cs="Arial"/>
                <w:sz w:val="21"/>
                <w:szCs w:val="21"/>
              </w:rPr>
            </w:pPr>
          </w:p>
        </w:tc>
      </w:tr>
      <w:tr w:rsidR="00650EF8" w:rsidRPr="0097707D" w14:paraId="5DA7FBC2" w14:textId="77777777" w:rsidTr="004C1206">
        <w:trPr>
          <w:trHeight w:val="35"/>
        </w:trPr>
        <w:tc>
          <w:tcPr>
            <w:tcW w:w="103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CE8B4" w14:textId="77777777" w:rsidR="00650EF8" w:rsidRPr="0097707D" w:rsidRDefault="00650EF8" w:rsidP="00CC2218">
            <w:pPr>
              <w:pStyle w:val="largetext"/>
              <w:keepNext/>
              <w:spacing w:before="20" w:after="20"/>
              <w:rPr>
                <w:rFonts w:ascii="Bierstadt" w:hAnsi="Bierstadt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650EF8" w:rsidRPr="00B95AB3" w14:paraId="22F96023" w14:textId="77777777" w:rsidTr="002A6CCC">
        <w:trPr>
          <w:gridAfter w:val="2"/>
          <w:wAfter w:w="1839" w:type="dxa"/>
          <w:trHeight w:val="429"/>
        </w:trPr>
        <w:tc>
          <w:tcPr>
            <w:tcW w:w="2715" w:type="dxa"/>
            <w:gridSpan w:val="2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10722E6D" w14:textId="77777777" w:rsidR="00650EF8" w:rsidRDefault="00650EF8" w:rsidP="007920DB">
            <w:pPr>
              <w:pStyle w:val="FormQuestionLevel1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Select the ground(s) under which the club is seeking reassessment of the PPV</w:t>
            </w:r>
          </w:p>
        </w:tc>
        <w:tc>
          <w:tcPr>
            <w:tcW w:w="21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  <w:vAlign w:val="center"/>
          </w:tcPr>
          <w:p w14:paraId="076BC320" w14:textId="77777777" w:rsidR="00650EF8" w:rsidRPr="003D6944" w:rsidRDefault="00650EF8" w:rsidP="00CC2218">
            <w:pPr>
              <w:pStyle w:val="table"/>
              <w:keepNext/>
              <w:jc w:val="right"/>
              <w:rPr>
                <w:rFonts w:ascii="Bierstadt Display" w:hAnsi="Bierstadt Display" w:cs="Arial"/>
                <w:b/>
                <w:bCs/>
                <w:szCs w:val="20"/>
              </w:rPr>
            </w:pPr>
            <w:r w:rsidRPr="003D6944">
              <w:rPr>
                <w:rFonts w:ascii="Bierstadt Display" w:hAnsi="Bierstadt Display" w:cs="Arial"/>
                <w:b/>
                <w:bCs/>
                <w:szCs w:val="20"/>
              </w:rPr>
              <w:t>Player Category</w:t>
            </w:r>
          </w:p>
        </w:tc>
        <w:sdt>
          <w:sdtPr>
            <w:rPr>
              <w:rFonts w:ascii="Arial" w:hAnsi="Arial" w:cs="Arial"/>
            </w:rPr>
            <w:id w:val="36587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4C294697" w14:textId="77777777" w:rsidR="00650EF8" w:rsidRPr="00C2789A" w:rsidRDefault="00650EF8" w:rsidP="00CC2218">
                <w:pPr>
                  <w:pStyle w:val="table"/>
                  <w:keepNext/>
                  <w:rPr>
                    <w:rFonts w:ascii="Bierstadt" w:hAnsi="Bierstadt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  <w:vAlign w:val="center"/>
          </w:tcPr>
          <w:p w14:paraId="6685EFE3" w14:textId="77777777" w:rsidR="00650EF8" w:rsidRPr="00807A96" w:rsidRDefault="00650EF8" w:rsidP="00CC2218">
            <w:pPr>
              <w:pStyle w:val="table"/>
              <w:keepNext/>
              <w:jc w:val="right"/>
              <w:rPr>
                <w:rFonts w:ascii="Bierstadt Display" w:hAnsi="Bierstadt Display" w:cs="Arial"/>
                <w:b/>
                <w:bCs/>
                <w:szCs w:val="20"/>
              </w:rPr>
            </w:pPr>
            <w:r w:rsidRPr="00807A96">
              <w:rPr>
                <w:rFonts w:ascii="Bierstadt Display" w:hAnsi="Bierstadt Display" w:cs="Arial"/>
                <w:b/>
                <w:bCs/>
                <w:szCs w:val="20"/>
              </w:rPr>
              <w:t>Deduction</w:t>
            </w:r>
            <w:r>
              <w:rPr>
                <w:rFonts w:ascii="Bierstadt Display" w:hAnsi="Bierstadt Display" w:cs="Arial"/>
                <w:b/>
                <w:bCs/>
                <w:szCs w:val="20"/>
              </w:rPr>
              <w:t>(</w:t>
            </w:r>
            <w:r w:rsidRPr="00807A96">
              <w:rPr>
                <w:rFonts w:ascii="Bierstadt Display" w:hAnsi="Bierstadt Display" w:cs="Arial"/>
                <w:b/>
                <w:bCs/>
                <w:szCs w:val="20"/>
              </w:rPr>
              <w:t>s</w:t>
            </w:r>
            <w:r>
              <w:rPr>
                <w:rFonts w:ascii="Bierstadt Display" w:hAnsi="Bierstadt Display" w:cs="Arial"/>
                <w:b/>
                <w:bCs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73474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3B50B9EC" w14:textId="77777777" w:rsidR="00650EF8" w:rsidRPr="00C2789A" w:rsidRDefault="00650EF8" w:rsidP="00CC2218">
                <w:pPr>
                  <w:pStyle w:val="table"/>
                  <w:keepNext/>
                  <w:rPr>
                    <w:rFonts w:ascii="Bierstadt" w:hAnsi="Bierstadt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50EF8" w:rsidRPr="00B95AB3" w14:paraId="7B5078F5" w14:textId="77777777" w:rsidTr="002A6CCC">
        <w:trPr>
          <w:gridAfter w:val="2"/>
          <w:wAfter w:w="1839" w:type="dxa"/>
          <w:trHeight w:val="429"/>
        </w:trPr>
        <w:tc>
          <w:tcPr>
            <w:tcW w:w="2715" w:type="dxa"/>
            <w:gridSpan w:val="2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3E9EA8B" w14:textId="77777777" w:rsidR="00650EF8" w:rsidRDefault="00650EF8" w:rsidP="00CC2218">
            <w:pPr>
              <w:pStyle w:val="table"/>
              <w:keepNext/>
              <w:jc w:val="right"/>
              <w:rPr>
                <w:rFonts w:ascii="Bierstadt" w:hAnsi="Bierstadt" w:cs="Arial"/>
                <w:b/>
                <w:bCs/>
                <w:color w:val="0070C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  <w:vAlign w:val="center"/>
          </w:tcPr>
          <w:p w14:paraId="4FD7A971" w14:textId="77777777" w:rsidR="00650EF8" w:rsidRPr="003D6944" w:rsidRDefault="00650EF8" w:rsidP="00CC2218">
            <w:pPr>
              <w:pStyle w:val="table"/>
              <w:keepNext/>
              <w:jc w:val="right"/>
              <w:rPr>
                <w:rFonts w:ascii="Bierstadt Display" w:hAnsi="Bierstadt Display" w:cs="Arial"/>
                <w:b/>
                <w:bCs/>
                <w:szCs w:val="20"/>
              </w:rPr>
            </w:pPr>
            <w:r>
              <w:rPr>
                <w:rFonts w:ascii="Bierstadt Display" w:hAnsi="Bierstadt Display" w:cs="Arial"/>
                <w:b/>
                <w:bCs/>
                <w:szCs w:val="20"/>
              </w:rPr>
              <w:t>Addition(s)</w:t>
            </w:r>
          </w:p>
        </w:tc>
        <w:sdt>
          <w:sdtPr>
            <w:rPr>
              <w:rFonts w:ascii="Arial" w:hAnsi="Arial" w:cs="Arial"/>
            </w:rPr>
            <w:id w:val="79648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1F8C30D0" w14:textId="77777777" w:rsidR="00650EF8" w:rsidRDefault="00650EF8" w:rsidP="00CC2218">
                <w:pPr>
                  <w:pStyle w:val="table"/>
                  <w:keepNext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  <w:vAlign w:val="center"/>
          </w:tcPr>
          <w:p w14:paraId="60397074" w14:textId="77777777" w:rsidR="00650EF8" w:rsidRPr="00807A96" w:rsidRDefault="00650EF8" w:rsidP="00CC2218">
            <w:pPr>
              <w:pStyle w:val="table"/>
              <w:keepNext/>
              <w:jc w:val="right"/>
              <w:rPr>
                <w:rFonts w:ascii="Bierstadt Display" w:hAnsi="Bierstadt Display" w:cs="Arial"/>
                <w:b/>
                <w:bCs/>
                <w:szCs w:val="20"/>
              </w:rPr>
            </w:pPr>
            <w:r w:rsidRPr="00035BE1">
              <w:rPr>
                <w:rFonts w:ascii="Bierstadt Display" w:hAnsi="Bierstadt Display" w:cs="Arial"/>
                <w:b/>
                <w:bCs/>
                <w:szCs w:val="20"/>
              </w:rPr>
              <w:t>Other</w:t>
            </w:r>
          </w:p>
        </w:tc>
        <w:sdt>
          <w:sdtPr>
            <w:rPr>
              <w:rFonts w:ascii="Arial" w:hAnsi="Arial" w:cs="Arial"/>
            </w:rPr>
            <w:id w:val="-203279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169C0AA1" w14:textId="77777777" w:rsidR="00650EF8" w:rsidRDefault="00650EF8" w:rsidP="00CC2218">
                <w:pPr>
                  <w:pStyle w:val="table"/>
                  <w:keepNext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50EF8" w:rsidRPr="0097707D" w14:paraId="20621296" w14:textId="77777777" w:rsidTr="004C1206">
        <w:trPr>
          <w:trHeight w:val="35"/>
        </w:trPr>
        <w:tc>
          <w:tcPr>
            <w:tcW w:w="103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D513A" w14:textId="77777777" w:rsidR="00650EF8" w:rsidRPr="0097707D" w:rsidRDefault="00650EF8" w:rsidP="00CC2218">
            <w:pPr>
              <w:pStyle w:val="largetext"/>
              <w:keepNext/>
              <w:spacing w:before="20" w:after="20"/>
              <w:rPr>
                <w:rFonts w:ascii="Bierstadt" w:hAnsi="Bierstadt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650EF8" w:rsidRPr="00B95AB3" w14:paraId="58EFA369" w14:textId="77777777" w:rsidTr="00E03D57">
        <w:trPr>
          <w:trHeight w:val="2953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D6FC946" w14:textId="77777777" w:rsidR="00650EF8" w:rsidRPr="00444F43" w:rsidRDefault="00650EF8" w:rsidP="007920DB">
            <w:pPr>
              <w:pStyle w:val="FormQuestionLevel1"/>
              <w:rPr>
                <w:color w:val="222A35" w:themeColor="text2" w:themeShade="80"/>
                <w14:textFill>
                  <w14:solidFill>
                    <w14:schemeClr w14:val="tx2">
                      <w14:lumMod w14:val="50000"/>
                      <w14:lumMod w14:val="75000"/>
                    </w14:schemeClr>
                  </w14:solidFill>
                </w14:textFill>
              </w:rPr>
            </w:pPr>
            <w:r w:rsidRPr="00931FA7">
              <w:rPr>
                <w:color w:val="2F5496" w:themeColor="accent1" w:themeShade="BF"/>
              </w:rPr>
              <w:t>Set out the details of the Club’s submission in relation to each of the grounds selected above</w:t>
            </w:r>
          </w:p>
        </w:tc>
        <w:tc>
          <w:tcPr>
            <w:tcW w:w="7650" w:type="dxa"/>
            <w:gridSpan w:val="9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48978E3" w14:textId="77777777" w:rsidR="00650EF8" w:rsidRPr="00C2789A" w:rsidRDefault="00650EF8" w:rsidP="00CC2218">
            <w:pPr>
              <w:pStyle w:val="table"/>
              <w:keepNext/>
              <w:rPr>
                <w:rFonts w:ascii="Bierstadt" w:hAnsi="Bierstadt" w:cs="Arial"/>
                <w:sz w:val="21"/>
                <w:szCs w:val="21"/>
              </w:rPr>
            </w:pPr>
          </w:p>
        </w:tc>
      </w:tr>
      <w:tr w:rsidR="00650EF8" w:rsidRPr="0097707D" w14:paraId="0FF9E82B" w14:textId="77777777" w:rsidTr="004C1206">
        <w:trPr>
          <w:trHeight w:val="35"/>
        </w:trPr>
        <w:tc>
          <w:tcPr>
            <w:tcW w:w="103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CD23A" w14:textId="77777777" w:rsidR="00650EF8" w:rsidRPr="0097707D" w:rsidRDefault="00650EF8" w:rsidP="00CC2218">
            <w:pPr>
              <w:pStyle w:val="largetext"/>
              <w:keepNext/>
              <w:spacing w:before="20" w:after="20"/>
              <w:rPr>
                <w:rFonts w:ascii="Bierstadt" w:hAnsi="Bierstadt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650EF8" w:rsidRPr="00B95AB3" w14:paraId="0C0BF044" w14:textId="77777777" w:rsidTr="00E03D57">
        <w:trPr>
          <w:trHeight w:val="1822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14C7F15" w14:textId="77777777" w:rsidR="00650EF8" w:rsidRPr="00444F43" w:rsidRDefault="00650EF8" w:rsidP="007920DB">
            <w:pPr>
              <w:pStyle w:val="FormQuestionLevel1"/>
              <w:rPr>
                <w:color w:val="222A35" w:themeColor="text2" w:themeShade="80"/>
                <w14:textFill>
                  <w14:solidFill>
                    <w14:schemeClr w14:val="tx2">
                      <w14:lumMod w14:val="50000"/>
                      <w14:lumMod w14:val="75000"/>
                    </w14:schemeClr>
                  </w14:solidFill>
                </w14:textFill>
              </w:rPr>
            </w:pPr>
            <w:r w:rsidRPr="00522619">
              <w:rPr>
                <w:color w:val="2F5496" w:themeColor="accent1" w:themeShade="BF"/>
              </w:rPr>
              <w:t>Attach any Evidence to support the Club’s submission and list the attachments here</w:t>
            </w:r>
          </w:p>
        </w:tc>
        <w:tc>
          <w:tcPr>
            <w:tcW w:w="7650" w:type="dxa"/>
            <w:gridSpan w:val="9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EB40AB7" w14:textId="77777777" w:rsidR="00650EF8" w:rsidRPr="00C2789A" w:rsidRDefault="00650EF8" w:rsidP="00CC2218">
            <w:pPr>
              <w:pStyle w:val="table"/>
              <w:keepNext/>
              <w:rPr>
                <w:rFonts w:ascii="Bierstadt" w:hAnsi="Bierstadt" w:cs="Arial"/>
                <w:sz w:val="21"/>
                <w:szCs w:val="21"/>
              </w:rPr>
            </w:pPr>
          </w:p>
        </w:tc>
      </w:tr>
      <w:tr w:rsidR="004C1206" w:rsidRPr="00664788" w14:paraId="3FEA25E9" w14:textId="77777777" w:rsidTr="004C1206">
        <w:trPr>
          <w:gridAfter w:val="1"/>
          <w:wAfter w:w="21" w:type="dxa"/>
          <w:trHeight w:val="70"/>
        </w:trPr>
        <w:tc>
          <w:tcPr>
            <w:tcW w:w="103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73787" w14:textId="77777777" w:rsidR="004C1206" w:rsidRPr="00D208E4" w:rsidRDefault="004C1206" w:rsidP="00CC2218">
            <w:pPr>
              <w:pStyle w:val="table"/>
              <w:keepNext/>
              <w:spacing w:before="0" w:after="0"/>
              <w:rPr>
                <w:rFonts w:ascii="Bierstadt" w:hAnsi="Bierstadt" w:cs="Arial"/>
                <w:sz w:val="16"/>
                <w:szCs w:val="16"/>
              </w:rPr>
            </w:pPr>
          </w:p>
        </w:tc>
      </w:tr>
      <w:tr w:rsidR="00163139" w:rsidRPr="00F02FE0" w14:paraId="7AD4569E" w14:textId="77777777" w:rsidTr="004C1206">
        <w:tblPrEx>
          <w:tblBorders>
            <w:top w:val="single" w:sz="4" w:space="0" w:color="CBDFEB"/>
            <w:left w:val="single" w:sz="4" w:space="0" w:color="CBDFEB"/>
            <w:bottom w:val="single" w:sz="4" w:space="0" w:color="CBDFEB"/>
            <w:right w:val="single" w:sz="4" w:space="0" w:color="CBDFEB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80"/>
        </w:trPr>
        <w:tc>
          <w:tcPr>
            <w:tcW w:w="1296" w:type="dxa"/>
            <w:tcBorders>
              <w:top w:val="single" w:sz="4" w:space="0" w:color="336380"/>
              <w:left w:val="single" w:sz="4" w:space="0" w:color="336380"/>
              <w:bottom w:val="single" w:sz="4" w:space="0" w:color="336380"/>
              <w:right w:val="single" w:sz="4" w:space="0" w:color="336380"/>
            </w:tcBorders>
            <w:shd w:val="clear" w:color="auto" w:fill="385623" w:themeFill="accent6" w:themeFillShade="80"/>
            <w:vAlign w:val="center"/>
          </w:tcPr>
          <w:p w14:paraId="48564C29" w14:textId="77777777" w:rsidR="00163139" w:rsidRPr="00F02FE0" w:rsidRDefault="00163139" w:rsidP="00CC221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</w:instrText>
            </w:r>
            <w:bookmarkStart w:id="3" w:name="_Toc119159327"/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>Appendix 1 – Competition Total Team Points Allocation</w:instrText>
            </w:r>
            <w:bookmarkEnd w:id="3"/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9058" w:type="dxa"/>
            <w:gridSpan w:val="9"/>
            <w:tcBorders>
              <w:top w:val="single" w:sz="4" w:space="0" w:color="CBDFEB"/>
              <w:left w:val="single" w:sz="4" w:space="0" w:color="336380"/>
              <w:bottom w:val="single" w:sz="4" w:space="0" w:color="CBDFEB"/>
            </w:tcBorders>
            <w:shd w:val="clear" w:color="auto" w:fill="C5E0B3" w:themeFill="accent6" w:themeFillTint="66"/>
            <w:vAlign w:val="center"/>
          </w:tcPr>
          <w:p w14:paraId="31B4A96C" w14:textId="77777777" w:rsidR="00163139" w:rsidRPr="00EC6AD0" w:rsidRDefault="00163139" w:rsidP="00CC221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C6AD0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LEP </w:t>
            </w: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Determination</w:t>
            </w:r>
            <w:r w:rsidRPr="00EC6AD0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Pr="00EC6AD0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(not for Club use)</w:t>
            </w:r>
          </w:p>
        </w:tc>
      </w:tr>
      <w:tr w:rsidR="00163139" w:rsidRPr="0097707D" w14:paraId="46F88917" w14:textId="77777777" w:rsidTr="004C1206">
        <w:tblPrEx>
          <w:tblBorders>
            <w:top w:val="single" w:sz="4" w:space="0" w:color="CBDFEB"/>
            <w:left w:val="single" w:sz="4" w:space="0" w:color="CBDFEB"/>
            <w:bottom w:val="single" w:sz="4" w:space="0" w:color="CBDFEB"/>
            <w:right w:val="single" w:sz="4" w:space="0" w:color="CBDFEB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5"/>
        </w:trPr>
        <w:tc>
          <w:tcPr>
            <w:tcW w:w="10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BE90E" w14:textId="77777777" w:rsidR="00163139" w:rsidRPr="0097707D" w:rsidRDefault="00163139" w:rsidP="00CC2218">
            <w:pPr>
              <w:pStyle w:val="largetext"/>
              <w:keepNext/>
              <w:spacing w:before="20" w:after="20"/>
              <w:rPr>
                <w:rFonts w:ascii="Bierstadt" w:hAnsi="Bierstadt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163139" w:rsidRPr="00B95AB3" w14:paraId="370A5315" w14:textId="77777777" w:rsidTr="002A6CCC">
        <w:tblPrEx>
          <w:tblBorders>
            <w:top w:val="single" w:sz="4" w:space="0" w:color="CBDFEB"/>
            <w:left w:val="single" w:sz="4" w:space="0" w:color="CBDFEB"/>
            <w:bottom w:val="single" w:sz="4" w:space="0" w:color="CBDFEB"/>
            <w:right w:val="single" w:sz="4" w:space="0" w:color="CBDFEB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1683"/>
        </w:trPr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single" w:sz="4" w:space="0" w:color="CBDFEB"/>
            </w:tcBorders>
            <w:shd w:val="clear" w:color="auto" w:fill="E2E2E2"/>
          </w:tcPr>
          <w:p w14:paraId="47B00A60" w14:textId="77777777" w:rsidR="00163139" w:rsidRPr="00444F43" w:rsidRDefault="00163139" w:rsidP="007920DB">
            <w:pPr>
              <w:pStyle w:val="FormQuestionLevel1"/>
              <w:rPr>
                <w:color w:val="222A35" w:themeColor="text2" w:themeShade="80"/>
                <w14:textFill>
                  <w14:solidFill>
                    <w14:schemeClr w14:val="tx2">
                      <w14:lumMod w14:val="50000"/>
                      <w14:lumMod w14:val="75000"/>
                    </w14:schemeClr>
                  </w14:solidFill>
                </w14:textFill>
              </w:rPr>
            </w:pPr>
            <w:r w:rsidRPr="001347F7">
              <w:rPr>
                <w:color w:val="2F5496" w:themeColor="accent1" w:themeShade="BF"/>
              </w:rPr>
              <w:t>LEP Determination and Reasons</w:t>
            </w:r>
          </w:p>
        </w:tc>
        <w:tc>
          <w:tcPr>
            <w:tcW w:w="7635" w:type="dxa"/>
            <w:gridSpan w:val="8"/>
            <w:tcBorders>
              <w:top w:val="single" w:sz="4" w:space="0" w:color="CBDFEB"/>
              <w:left w:val="single" w:sz="4" w:space="0" w:color="CBDFEB"/>
              <w:bottom w:val="single" w:sz="4" w:space="0" w:color="CBDFEB"/>
            </w:tcBorders>
            <w:shd w:val="clear" w:color="auto" w:fill="auto"/>
          </w:tcPr>
          <w:p w14:paraId="7F5D02E0" w14:textId="77777777" w:rsidR="00163139" w:rsidRDefault="00163139" w:rsidP="00CC2218">
            <w:pPr>
              <w:pStyle w:val="table"/>
              <w:keepNext/>
              <w:rPr>
                <w:rFonts w:ascii="Bierstadt" w:hAnsi="Bierstadt" w:cs="Arial"/>
                <w:sz w:val="21"/>
                <w:szCs w:val="21"/>
              </w:rPr>
            </w:pPr>
          </w:p>
          <w:p w14:paraId="0AB5C545" w14:textId="77777777" w:rsidR="00B301BB" w:rsidRDefault="00B301BB" w:rsidP="00CC2218">
            <w:pPr>
              <w:pStyle w:val="table"/>
              <w:keepNext/>
              <w:rPr>
                <w:rFonts w:ascii="Bierstadt" w:hAnsi="Bierstadt" w:cs="Arial"/>
                <w:sz w:val="21"/>
                <w:szCs w:val="21"/>
              </w:rPr>
            </w:pPr>
          </w:p>
          <w:p w14:paraId="71FFEDDE" w14:textId="77777777" w:rsidR="00B301BB" w:rsidRDefault="00B301BB" w:rsidP="00CC2218">
            <w:pPr>
              <w:pStyle w:val="table"/>
              <w:keepNext/>
              <w:rPr>
                <w:rFonts w:ascii="Bierstadt" w:hAnsi="Bierstadt" w:cs="Arial"/>
                <w:sz w:val="21"/>
                <w:szCs w:val="21"/>
              </w:rPr>
            </w:pPr>
          </w:p>
          <w:p w14:paraId="1D29E689" w14:textId="77777777" w:rsidR="00B301BB" w:rsidRDefault="00B301BB" w:rsidP="00CC2218">
            <w:pPr>
              <w:pStyle w:val="table"/>
              <w:keepNext/>
              <w:rPr>
                <w:rFonts w:ascii="Bierstadt" w:hAnsi="Bierstadt" w:cs="Arial"/>
                <w:sz w:val="21"/>
                <w:szCs w:val="21"/>
              </w:rPr>
            </w:pPr>
          </w:p>
          <w:p w14:paraId="478AE89B" w14:textId="6B7DD276" w:rsidR="00B301BB" w:rsidRPr="00C2789A" w:rsidRDefault="00B301BB" w:rsidP="00CC2218">
            <w:pPr>
              <w:pStyle w:val="table"/>
              <w:keepNext/>
              <w:rPr>
                <w:rFonts w:ascii="Bierstadt" w:hAnsi="Bierstadt" w:cs="Arial"/>
                <w:sz w:val="21"/>
                <w:szCs w:val="21"/>
              </w:rPr>
            </w:pPr>
          </w:p>
        </w:tc>
      </w:tr>
      <w:tr w:rsidR="00163139" w:rsidRPr="0097707D" w14:paraId="1210E7F1" w14:textId="77777777" w:rsidTr="004C1206">
        <w:tblPrEx>
          <w:tblBorders>
            <w:top w:val="single" w:sz="4" w:space="0" w:color="CBDFEB"/>
            <w:left w:val="single" w:sz="4" w:space="0" w:color="CBDFEB"/>
            <w:bottom w:val="single" w:sz="4" w:space="0" w:color="CBDFEB"/>
            <w:right w:val="single" w:sz="4" w:space="0" w:color="CBDFEB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5"/>
        </w:trPr>
        <w:tc>
          <w:tcPr>
            <w:tcW w:w="10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21F21" w14:textId="77777777" w:rsidR="00163139" w:rsidRPr="0097707D" w:rsidRDefault="00163139" w:rsidP="00CC2218">
            <w:pPr>
              <w:pStyle w:val="largetext"/>
              <w:keepNext/>
              <w:spacing w:before="20" w:after="20"/>
              <w:rPr>
                <w:rFonts w:ascii="Bierstadt" w:hAnsi="Bierstadt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163139" w:rsidRPr="00664788" w14:paraId="3ED0BAD4" w14:textId="77777777" w:rsidTr="002A6CCC">
        <w:tblPrEx>
          <w:tblBorders>
            <w:top w:val="single" w:sz="4" w:space="0" w:color="CBDFEB"/>
            <w:left w:val="single" w:sz="4" w:space="0" w:color="CBDFEB"/>
            <w:bottom w:val="single" w:sz="4" w:space="0" w:color="CBDFEB"/>
            <w:right w:val="single" w:sz="4" w:space="0" w:color="CBDFEB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80"/>
        </w:trPr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single" w:sz="4" w:space="0" w:color="CBDFEB"/>
            </w:tcBorders>
            <w:shd w:val="clear" w:color="auto" w:fill="E2E2E2"/>
          </w:tcPr>
          <w:p w14:paraId="2D9ECFCF" w14:textId="77777777" w:rsidR="00163139" w:rsidRPr="000615FA" w:rsidRDefault="00163139" w:rsidP="007920DB">
            <w:pPr>
              <w:pStyle w:val="FormQuestionLevel1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Determination Date </w:t>
            </w:r>
          </w:p>
        </w:tc>
        <w:tc>
          <w:tcPr>
            <w:tcW w:w="2695" w:type="dxa"/>
            <w:gridSpan w:val="2"/>
            <w:tcBorders>
              <w:top w:val="single" w:sz="4" w:space="0" w:color="CBDFEB"/>
              <w:left w:val="single" w:sz="4" w:space="0" w:color="CBDFEB"/>
              <w:bottom w:val="single" w:sz="4" w:space="0" w:color="CBDFEB"/>
              <w:right w:val="single" w:sz="4" w:space="0" w:color="CBDFEB"/>
            </w:tcBorders>
            <w:shd w:val="clear" w:color="auto" w:fill="auto"/>
          </w:tcPr>
          <w:p w14:paraId="40970813" w14:textId="77777777" w:rsidR="00163139" w:rsidRPr="00C2789A" w:rsidRDefault="00163139" w:rsidP="00CC2218">
            <w:pPr>
              <w:pStyle w:val="table"/>
              <w:keepNext/>
              <w:rPr>
                <w:rFonts w:ascii="Bierstadt" w:hAnsi="Bierstadt" w:cs="Arial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CBDFEB"/>
              <w:bottom w:val="nil"/>
              <w:right w:val="single" w:sz="4" w:space="0" w:color="CBDFEB"/>
            </w:tcBorders>
            <w:shd w:val="clear" w:color="auto" w:fill="E2E2E2"/>
          </w:tcPr>
          <w:p w14:paraId="7D1D8C80" w14:textId="77777777" w:rsidR="00163139" w:rsidRPr="00C54776" w:rsidRDefault="00163139" w:rsidP="007920DB">
            <w:pPr>
              <w:pStyle w:val="FormQuestionLevel1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League Notified Date</w:t>
            </w:r>
          </w:p>
        </w:tc>
        <w:tc>
          <w:tcPr>
            <w:tcW w:w="2530" w:type="dxa"/>
            <w:gridSpan w:val="3"/>
            <w:tcBorders>
              <w:top w:val="single" w:sz="4" w:space="0" w:color="CBDFEB"/>
              <w:left w:val="single" w:sz="4" w:space="0" w:color="CBDFEB"/>
              <w:bottom w:val="single" w:sz="4" w:space="0" w:color="CBDFEB"/>
            </w:tcBorders>
            <w:shd w:val="clear" w:color="auto" w:fill="auto"/>
          </w:tcPr>
          <w:p w14:paraId="71A41544" w14:textId="77777777" w:rsidR="00163139" w:rsidRPr="00C2789A" w:rsidRDefault="00163139" w:rsidP="00CC2218">
            <w:pPr>
              <w:pStyle w:val="table"/>
              <w:keepNext/>
              <w:rPr>
                <w:rFonts w:ascii="Bierstadt" w:hAnsi="Bierstadt" w:cs="Arial"/>
                <w:sz w:val="21"/>
                <w:szCs w:val="21"/>
              </w:rPr>
            </w:pPr>
          </w:p>
        </w:tc>
      </w:tr>
    </w:tbl>
    <w:p w14:paraId="4481BF0D" w14:textId="77777777" w:rsidR="00055463" w:rsidRDefault="00055463"/>
    <w:sectPr w:rsidR="00055463" w:rsidSect="0016313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993" w:left="1440" w:header="708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19737" w14:textId="77777777" w:rsidR="00650EF8" w:rsidRDefault="00650EF8" w:rsidP="00650EF8">
      <w:pPr>
        <w:spacing w:before="0" w:line="240" w:lineRule="auto"/>
      </w:pPr>
      <w:r>
        <w:separator/>
      </w:r>
    </w:p>
  </w:endnote>
  <w:endnote w:type="continuationSeparator" w:id="0">
    <w:p w14:paraId="50E38814" w14:textId="77777777" w:rsidR="00650EF8" w:rsidRDefault="00650EF8" w:rsidP="00650EF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ierstadt Display">
    <w:altName w:val="Calibri"/>
    <w:charset w:val="00"/>
    <w:family w:val="swiss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DE1B" w14:textId="77777777" w:rsidR="00C678F6" w:rsidRDefault="002A6CCC">
    <w:pPr>
      <w:pStyle w:val="Footer"/>
      <w:jc w:val="right"/>
    </w:pPr>
  </w:p>
  <w:p w14:paraId="2FCAABCB" w14:textId="77777777" w:rsidR="00C678F6" w:rsidRDefault="00BC6FA0" w:rsidP="00FB5417">
    <w:pPr>
      <w:pStyle w:val="Footer"/>
      <w:tabs>
        <w:tab w:val="clear" w:pos="9026"/>
        <w:tab w:val="right" w:pos="15309"/>
      </w:tabs>
      <w:ind w:right="-456"/>
    </w:pPr>
    <w:r>
      <w:tab/>
    </w:r>
    <w:r>
      <w:tab/>
    </w:r>
    <w:r w:rsidRPr="00665310">
      <w:rPr>
        <w:rFonts w:ascii="Bierstadt" w:hAnsi="Bierstadt"/>
        <w:color w:val="2F5496" w:themeColor="accent1" w:themeShade="BF"/>
      </w:rPr>
      <w:t xml:space="preserve">Page </w:t>
    </w:r>
    <w:r w:rsidRPr="00665310">
      <w:rPr>
        <w:rFonts w:ascii="Bierstadt" w:hAnsi="Bierstadt"/>
        <w:color w:val="2F5496" w:themeColor="accent1" w:themeShade="BF"/>
      </w:rPr>
      <w:fldChar w:fldCharType="begin"/>
    </w:r>
    <w:r w:rsidRPr="00665310">
      <w:rPr>
        <w:rFonts w:ascii="Bierstadt" w:hAnsi="Bierstadt"/>
        <w:color w:val="2F5496" w:themeColor="accent1" w:themeShade="BF"/>
      </w:rPr>
      <w:instrText xml:space="preserve"> PAGE   \* MERGEFORMAT </w:instrText>
    </w:r>
    <w:r w:rsidRPr="00665310">
      <w:rPr>
        <w:rFonts w:ascii="Bierstadt" w:hAnsi="Bierstadt"/>
        <w:color w:val="2F5496" w:themeColor="accent1" w:themeShade="BF"/>
      </w:rPr>
      <w:fldChar w:fldCharType="separate"/>
    </w:r>
    <w:r w:rsidRPr="00665310">
      <w:rPr>
        <w:rFonts w:ascii="Bierstadt" w:hAnsi="Bierstadt"/>
        <w:color w:val="2F5496" w:themeColor="accent1" w:themeShade="BF"/>
      </w:rPr>
      <w:t>1</w:t>
    </w:r>
    <w:r w:rsidRPr="00665310">
      <w:rPr>
        <w:rFonts w:ascii="Bierstadt" w:hAnsi="Bierstadt"/>
        <w:noProof/>
        <w:color w:val="2F5496" w:themeColor="accent1" w:themeShade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0486" w14:textId="77777777" w:rsidR="00764357" w:rsidRPr="00367ADF" w:rsidRDefault="00BC6FA0" w:rsidP="00FB5417">
    <w:pPr>
      <w:pStyle w:val="Footer"/>
      <w:tabs>
        <w:tab w:val="clear" w:pos="9026"/>
        <w:tab w:val="right" w:pos="9639"/>
      </w:tabs>
      <w:ind w:right="-613"/>
      <w:jc w:val="right"/>
      <w:rPr>
        <w:szCs w:val="20"/>
      </w:rPr>
    </w:pP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 w:rsidRPr="00F72DAE">
      <w:rPr>
        <w:rFonts w:ascii="Bierstadt" w:hAnsi="Bierstadt"/>
        <w:b/>
        <w:bCs/>
        <w:color w:val="2F5496" w:themeColor="accent1" w:themeShade="BF"/>
      </w:rPr>
      <w:t xml:space="preserve">Page </w:t>
    </w:r>
    <w:r w:rsidRPr="00F72DAE">
      <w:rPr>
        <w:rFonts w:ascii="Bierstadt" w:hAnsi="Bierstadt"/>
        <w:b/>
        <w:bCs/>
        <w:color w:val="2F5496" w:themeColor="accent1" w:themeShade="BF"/>
      </w:rPr>
      <w:fldChar w:fldCharType="begin"/>
    </w:r>
    <w:r w:rsidRPr="00F72DAE">
      <w:rPr>
        <w:rFonts w:ascii="Bierstadt" w:hAnsi="Bierstadt"/>
        <w:b/>
        <w:bCs/>
        <w:color w:val="2F5496" w:themeColor="accent1" w:themeShade="BF"/>
      </w:rPr>
      <w:instrText xml:space="preserve"> PAGE   \* MERGEFORMAT </w:instrText>
    </w:r>
    <w:r w:rsidRPr="00F72DAE">
      <w:rPr>
        <w:rFonts w:ascii="Bierstadt" w:hAnsi="Bierstadt"/>
        <w:b/>
        <w:bCs/>
        <w:color w:val="2F5496" w:themeColor="accent1" w:themeShade="BF"/>
      </w:rPr>
      <w:fldChar w:fldCharType="separate"/>
    </w:r>
    <w:r>
      <w:rPr>
        <w:rFonts w:ascii="Bierstadt" w:hAnsi="Bierstadt"/>
        <w:b/>
        <w:bCs/>
        <w:color w:val="2F5496" w:themeColor="accent1" w:themeShade="BF"/>
      </w:rPr>
      <w:t>1</w:t>
    </w:r>
    <w:r w:rsidRPr="00F72DAE">
      <w:rPr>
        <w:rFonts w:ascii="Bierstadt" w:hAnsi="Bierstadt"/>
        <w:b/>
        <w:bCs/>
        <w:noProof/>
        <w:color w:val="2F5496" w:themeColor="accent1" w:themeShade="BF"/>
      </w:rPr>
      <w:fldChar w:fldCharType="end"/>
    </w:r>
  </w:p>
  <w:p w14:paraId="3E9F448C" w14:textId="77777777" w:rsidR="00764357" w:rsidRDefault="002A6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D487" w14:textId="77777777" w:rsidR="00650EF8" w:rsidRDefault="00650EF8" w:rsidP="00650EF8">
      <w:pPr>
        <w:spacing w:before="0" w:line="240" w:lineRule="auto"/>
      </w:pPr>
      <w:r>
        <w:separator/>
      </w:r>
    </w:p>
  </w:footnote>
  <w:footnote w:type="continuationSeparator" w:id="0">
    <w:p w14:paraId="4C0EBD5F" w14:textId="77777777" w:rsidR="00650EF8" w:rsidRDefault="00650EF8" w:rsidP="00650EF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B3D8" w14:textId="2C151CB1" w:rsidR="00B301BB" w:rsidRDefault="00B301BB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FA8F49" wp14:editId="6757CD51">
              <wp:simplePos x="0" y="0"/>
              <wp:positionH relativeFrom="page">
                <wp:posOffset>85725</wp:posOffset>
              </wp:positionH>
              <wp:positionV relativeFrom="paragraph">
                <wp:posOffset>-392430</wp:posOffset>
              </wp:positionV>
              <wp:extent cx="7372350" cy="430530"/>
              <wp:effectExtent l="0" t="19050" r="0" b="4572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430530"/>
                        <a:chOff x="0" y="-6350"/>
                        <a:chExt cx="7746622" cy="1143000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822413" y="44055"/>
                          <a:ext cx="4917590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AF450" w14:textId="77777777" w:rsidR="00B301BB" w:rsidRPr="00561A4B" w:rsidRDefault="00B301BB" w:rsidP="00B301BB">
                            <w:pPr>
                              <w:pStyle w:val="Titlebartext"/>
                              <w:spacing w:before="0" w:after="0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377ACF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Application to LEP for Reassessment of a PPV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  <wps:wsp>
                      <wps:cNvPr id="245" name="AutoShape 4"/>
                      <wps:cNvSpPr>
                        <a:spLocks noChangeArrowheads="1"/>
                      </wps:cNvSpPr>
                      <wps:spPr bwMode="auto">
                        <a:xfrm>
                          <a:off x="339923" y="-6350"/>
                          <a:ext cx="2269657" cy="1143000"/>
                        </a:xfrm>
                        <a:prstGeom prst="chevron">
                          <a:avLst>
                            <a:gd name="adj" fmla="val 35839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CB58A8" w14:textId="77777777" w:rsidR="00B301BB" w:rsidRPr="007648E4" w:rsidRDefault="00B301BB" w:rsidP="00B301BB">
                            <w:pPr>
                              <w:pStyle w:val="SectionHeading2"/>
                              <w:numPr>
                                <w:ilvl w:val="0"/>
                                <w:numId w:val="0"/>
                              </w:numPr>
                              <w:spacing w:before="0"/>
                              <w:rPr>
                                <w:rFonts w:ascii="Roboto" w:hAnsi="Roboto"/>
                                <w:sz w:val="24"/>
                              </w:rPr>
                            </w:pPr>
                            <w:r w:rsidRPr="007648E4">
                              <w:rPr>
                                <w:rFonts w:ascii="Roboto" w:hAnsi="Roboto"/>
                                <w:sz w:val="24"/>
                              </w:rPr>
                              <w:t xml:space="preserve">Appendix </w:t>
                            </w:r>
                            <w:r>
                              <w:rPr>
                                <w:rFonts w:ascii="Roboto" w:hAnsi="Roboto"/>
                                <w:sz w:val="24"/>
                              </w:rPr>
                              <w:t>4</w:t>
                            </w:r>
                            <w:r w:rsidRPr="007648E4">
                              <w:rPr>
                                <w:rFonts w:ascii="Roboto" w:hAnsi="Roboto"/>
                                <w:sz w:val="24"/>
                              </w:rPr>
                              <w:t xml:space="preserve"> PPS Policy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FA8F49" id="Group 242" o:spid="_x0000_s1026" style="position:absolute;margin-left:6.75pt;margin-top:-30.9pt;width:580.5pt;height:33.9pt;z-index:251663360;mso-position-horizontal-relative:page;mso-width-relative:margin;mso-height-relative:margin" coordorigin=",-63" coordsize="77466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">
              <v:rect id="Rectangle 2" o:sp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8224;top:440;width:49176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078AF450" w14:textId="77777777" w:rsidR="00B301BB" w:rsidRPr="00561A4B" w:rsidRDefault="00B301BB" w:rsidP="00B301BB">
                      <w:pPr>
                        <w:pStyle w:val="Titlebartext"/>
                        <w:spacing w:before="0" w:after="0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 w:rsidRPr="00377ACF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Application to LEP for Reassessment of a PPV</w:t>
                      </w:r>
                    </w:p>
                  </w:txbxContent>
                </v:textbox>
              </v:shape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1029" type="#_x0000_t55" style="position:absolute;left:3399;top:-63;width:22696;height:1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" adj="17702" fillcolor="#b4c6e7 [1300]" strokecolor="white" strokeweight="4pt">
                <v:shadow opacity="22938f" offset="0"/>
                <v:textbox inset=",7.2pt,,7.2pt">
                  <w:txbxContent>
                    <w:p w14:paraId="78CB58A8" w14:textId="77777777" w:rsidR="00B301BB" w:rsidRPr="007648E4" w:rsidRDefault="00B301BB" w:rsidP="00B301BB">
                      <w:pPr>
                        <w:pStyle w:val="SectionHeading2"/>
                        <w:numPr>
                          <w:ilvl w:val="0"/>
                          <w:numId w:val="0"/>
                        </w:numPr>
                        <w:spacing w:before="0"/>
                        <w:rPr>
                          <w:rFonts w:ascii="Roboto" w:hAnsi="Roboto"/>
                          <w:sz w:val="24"/>
                        </w:rPr>
                      </w:pPr>
                      <w:r w:rsidRPr="007648E4">
                        <w:rPr>
                          <w:rFonts w:ascii="Roboto" w:hAnsi="Roboto"/>
                          <w:sz w:val="24"/>
                        </w:rPr>
                        <w:t xml:space="preserve">Appendix </w:t>
                      </w:r>
                      <w:r>
                        <w:rPr>
                          <w:rFonts w:ascii="Roboto" w:hAnsi="Roboto"/>
                          <w:sz w:val="24"/>
                        </w:rPr>
                        <w:t>4</w:t>
                      </w:r>
                      <w:r w:rsidRPr="007648E4">
                        <w:rPr>
                          <w:rFonts w:ascii="Roboto" w:hAnsi="Roboto"/>
                          <w:sz w:val="24"/>
                        </w:rPr>
                        <w:t xml:space="preserve"> PPS Policy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334E" w14:textId="77777777" w:rsidR="00764357" w:rsidRPr="00253274" w:rsidRDefault="00BC6FA0" w:rsidP="0025327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0E99CA1" wp14:editId="6D2A9551">
              <wp:simplePos x="0" y="0"/>
              <wp:positionH relativeFrom="page">
                <wp:posOffset>1304925</wp:posOffset>
              </wp:positionH>
              <wp:positionV relativeFrom="paragraph">
                <wp:posOffset>64135</wp:posOffset>
              </wp:positionV>
              <wp:extent cx="6143625" cy="600075"/>
              <wp:effectExtent l="0" t="0" r="28575" b="28575"/>
              <wp:wrapSquare wrapText="bothSides"/>
              <wp:docPr id="2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600075"/>
                      </a:xfrm>
                      <a:prstGeom prst="rect">
                        <a:avLst/>
                      </a:prstGeom>
                      <a:solidFill>
                        <a:srgbClr val="EFF5FB"/>
                      </a:solidFill>
                      <a:ln w="9525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D7722" w14:textId="77777777" w:rsidR="00253274" w:rsidRPr="00F71F81" w:rsidRDefault="00BC6FA0" w:rsidP="00253274">
                          <w:pPr>
                            <w:spacing w:before="0"/>
                            <w:rPr>
                              <w:rFonts w:ascii="Bierstadt" w:hAnsi="Bierstadt"/>
                            </w:rPr>
                          </w:pPr>
                          <w:r w:rsidRPr="00D35770">
                            <w:rPr>
                              <w:rFonts w:ascii="Bierstadt" w:hAnsi="Bierstadt"/>
                            </w:rPr>
                            <w:t xml:space="preserve">This form is established under Clause </w:t>
                          </w:r>
                          <w:r>
                            <w:rPr>
                              <w:rFonts w:ascii="Bierstadt" w:hAnsi="Bierstadt"/>
                            </w:rPr>
                            <w:t>6.1</w:t>
                          </w:r>
                          <w:r w:rsidRPr="00D35770">
                            <w:rPr>
                              <w:rFonts w:ascii="Bierstadt" w:hAnsi="Bierstadt"/>
                            </w:rPr>
                            <w:t xml:space="preserve"> of the Player Points System Policy and is to be used by a Club seeking reassessment by an LEP of a League determined Player Points Value. It is to be lodged in the manner and timeframe specified in the Policy</w:t>
                          </w:r>
                          <w:r>
                            <w:rPr>
                              <w:rFonts w:ascii="Bierstadt" w:hAnsi="Bierstadt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99C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02.75pt;margin-top:5.05pt;width:483.75pt;height:4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" fillcolor="#eff5fb" strokecolor="#b4c6e7 [1300]">
              <v:textbox>
                <w:txbxContent>
                  <w:p w14:paraId="7DAD7722" w14:textId="77777777" w:rsidR="00253274" w:rsidRPr="00F71F81" w:rsidRDefault="00BC6FA0" w:rsidP="00253274">
                    <w:pPr>
                      <w:spacing w:before="0"/>
                      <w:rPr>
                        <w:rFonts w:ascii="Bierstadt" w:hAnsi="Bierstadt"/>
                      </w:rPr>
                    </w:pPr>
                    <w:r w:rsidRPr="00D35770">
                      <w:rPr>
                        <w:rFonts w:ascii="Bierstadt" w:hAnsi="Bierstadt"/>
                      </w:rPr>
                      <w:t xml:space="preserve">This form is established under Clause </w:t>
                    </w:r>
                    <w:r>
                      <w:rPr>
                        <w:rFonts w:ascii="Bierstadt" w:hAnsi="Bierstadt"/>
                      </w:rPr>
                      <w:t>6.1</w:t>
                    </w:r>
                    <w:r w:rsidRPr="00D35770">
                      <w:rPr>
                        <w:rFonts w:ascii="Bierstadt" w:hAnsi="Bierstadt"/>
                      </w:rPr>
                      <w:t xml:space="preserve"> of the Player Points System Policy and is to be used by a Club seeking reassessment by an LEP of a League determined Player Points Value. It is to be lodged in the manner and timeframe specified in the Policy</w:t>
                    </w:r>
                    <w:r>
                      <w:rPr>
                        <w:rFonts w:ascii="Bierstadt" w:hAnsi="Bierstadt"/>
                      </w:rPr>
                      <w:t>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072C92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5AF338C" wp14:editId="7D5943B8">
              <wp:simplePos x="0" y="0"/>
              <wp:positionH relativeFrom="page">
                <wp:posOffset>1304925</wp:posOffset>
              </wp:positionH>
              <wp:positionV relativeFrom="paragraph">
                <wp:posOffset>-400685</wp:posOffset>
              </wp:positionV>
              <wp:extent cx="6155690" cy="430530"/>
              <wp:effectExtent l="0" t="19050" r="0" b="45720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90" cy="430530"/>
                        <a:chOff x="0" y="-6350"/>
                        <a:chExt cx="7886700" cy="1143000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221556" y="44077"/>
                          <a:ext cx="4571277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EA805" w14:textId="77777777" w:rsidR="00253274" w:rsidRPr="00561A4B" w:rsidRDefault="00BC6FA0" w:rsidP="00253274">
                            <w:pPr>
                              <w:pStyle w:val="Titlebartext"/>
                              <w:spacing w:before="0" w:after="0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3C4121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Application to LEP for Reassessment of a PPV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  <wps:wsp>
                      <wps:cNvPr id="239" name="AutoShape 4"/>
                      <wps:cNvSpPr>
                        <a:spLocks noChangeArrowheads="1"/>
                      </wps:cNvSpPr>
                      <wps:spPr bwMode="auto">
                        <a:xfrm>
                          <a:off x="339945" y="-6350"/>
                          <a:ext cx="2692127" cy="1143000"/>
                        </a:xfrm>
                        <a:prstGeom prst="chevron">
                          <a:avLst>
                            <a:gd name="adj" fmla="val 35839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913464" w14:textId="77777777" w:rsidR="00253274" w:rsidRPr="007648E4" w:rsidRDefault="00BC6FA0" w:rsidP="00253274">
                            <w:pPr>
                              <w:pStyle w:val="SectionHeading2"/>
                              <w:numPr>
                                <w:ilvl w:val="0"/>
                                <w:numId w:val="0"/>
                              </w:numPr>
                              <w:spacing w:before="0"/>
                              <w:rPr>
                                <w:rFonts w:ascii="Roboto" w:hAnsi="Roboto"/>
                                <w:sz w:val="24"/>
                              </w:rPr>
                            </w:pPr>
                            <w:r w:rsidRPr="007648E4">
                              <w:rPr>
                                <w:rFonts w:ascii="Roboto" w:hAnsi="Roboto"/>
                                <w:sz w:val="24"/>
                              </w:rPr>
                              <w:t xml:space="preserve">Appendix </w:t>
                            </w:r>
                            <w:r>
                              <w:rPr>
                                <w:rFonts w:ascii="Roboto" w:hAnsi="Roboto"/>
                                <w:sz w:val="24"/>
                              </w:rPr>
                              <w:t>4</w:t>
                            </w:r>
                            <w:r w:rsidRPr="007648E4">
                              <w:rPr>
                                <w:rFonts w:ascii="Roboto" w:hAnsi="Roboto"/>
                                <w:sz w:val="24"/>
                              </w:rPr>
                              <w:t xml:space="preserve"> PPS Policy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AF338C" id="Group 231" o:spid="_x0000_s1031" style="position:absolute;margin-left:102.75pt;margin-top:-31.55pt;width:484.7pt;height:33.9pt;z-index:251661312;mso-position-horizontal-relative:page;mso-width-relative:margin;mso-height-relative:margin" coordorigin=",-63" coordsize="7886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">
              <v:rect id="Rectangle 2" o:spid="_x0000_s1032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 id="Text Box 3" o:spid="_x0000_s1033" type="#_x0000_t202" style="position:absolute;left:32215;top:440;width:45713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296EA805" w14:textId="77777777" w:rsidR="00253274" w:rsidRPr="00561A4B" w:rsidRDefault="00BC6FA0" w:rsidP="00253274">
                      <w:pPr>
                        <w:pStyle w:val="Titlebartext"/>
                        <w:spacing w:before="0" w:after="0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 w:rsidRPr="003C4121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Application to LEP for Reassessment of a PPV</w:t>
                      </w:r>
                    </w:p>
                  </w:txbxContent>
                </v:textbox>
              </v:shape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1034" type="#_x0000_t55" style="position:absolute;left:3399;top:-63;width:26921;height:1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" adj="18313" fillcolor="#b4c6e7 [1300]" strokecolor="white" strokeweight="4pt">
                <v:shadow opacity="22938f" offset="0"/>
                <v:textbox inset=",7.2pt,,7.2pt">
                  <w:txbxContent>
                    <w:p w14:paraId="05913464" w14:textId="77777777" w:rsidR="00253274" w:rsidRPr="007648E4" w:rsidRDefault="00BC6FA0" w:rsidP="00253274">
                      <w:pPr>
                        <w:pStyle w:val="SectionHeading2"/>
                        <w:numPr>
                          <w:ilvl w:val="0"/>
                          <w:numId w:val="0"/>
                        </w:numPr>
                        <w:spacing w:before="0"/>
                        <w:rPr>
                          <w:rFonts w:ascii="Roboto" w:hAnsi="Roboto"/>
                          <w:sz w:val="24"/>
                        </w:rPr>
                      </w:pPr>
                      <w:r w:rsidRPr="007648E4">
                        <w:rPr>
                          <w:rFonts w:ascii="Roboto" w:hAnsi="Roboto"/>
                          <w:sz w:val="24"/>
                        </w:rPr>
                        <w:t xml:space="preserve">Appendix </w:t>
                      </w:r>
                      <w:r>
                        <w:rPr>
                          <w:rFonts w:ascii="Roboto" w:hAnsi="Roboto"/>
                          <w:sz w:val="24"/>
                        </w:rPr>
                        <w:t>4</w:t>
                      </w:r>
                      <w:r w:rsidRPr="007648E4">
                        <w:rPr>
                          <w:rFonts w:ascii="Roboto" w:hAnsi="Roboto"/>
                          <w:sz w:val="24"/>
                        </w:rPr>
                        <w:t xml:space="preserve"> PPS Policy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Pr="00072C92">
      <w:rPr>
        <w:noProof/>
      </w:rPr>
      <w:drawing>
        <wp:anchor distT="0" distB="0" distL="114300" distR="114300" simplePos="0" relativeHeight="251659264" behindDoc="0" locked="0" layoutInCell="1" allowOverlap="1" wp14:anchorId="6487DD15" wp14:editId="4B39568E">
          <wp:simplePos x="0" y="0"/>
          <wp:positionH relativeFrom="page">
            <wp:posOffset>114300</wp:posOffset>
          </wp:positionH>
          <wp:positionV relativeFrom="paragraph">
            <wp:posOffset>-252143</wp:posOffset>
          </wp:positionV>
          <wp:extent cx="1038225" cy="866775"/>
          <wp:effectExtent l="0" t="0" r="9525" b="9525"/>
          <wp:wrapSquare wrapText="bothSides"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423B9"/>
    <w:multiLevelType w:val="multilevel"/>
    <w:tmpl w:val="A15E25C6"/>
    <w:lvl w:ilvl="0">
      <w:start w:val="1"/>
      <w:numFmt w:val="decimal"/>
      <w:pStyle w:val="Section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SectionHeading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SectionHeading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624" w:hanging="567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num w:numId="1" w16cid:durableId="190795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F8"/>
    <w:rsid w:val="00055463"/>
    <w:rsid w:val="00163139"/>
    <w:rsid w:val="0027466A"/>
    <w:rsid w:val="002A6CCC"/>
    <w:rsid w:val="004C1206"/>
    <w:rsid w:val="00650EF8"/>
    <w:rsid w:val="007920DB"/>
    <w:rsid w:val="007C1858"/>
    <w:rsid w:val="00A14F61"/>
    <w:rsid w:val="00AA29F8"/>
    <w:rsid w:val="00AB2E10"/>
    <w:rsid w:val="00B301BB"/>
    <w:rsid w:val="00BC6FA0"/>
    <w:rsid w:val="00C219F3"/>
    <w:rsid w:val="00D208E4"/>
    <w:rsid w:val="00E0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A6B93E"/>
  <w15:chartTrackingRefBased/>
  <w15:docId w15:val="{BF78D652-DD85-4238-BB97-7D4870D4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erstadt" w:eastAsiaTheme="minorHAnsi" w:hAnsi="Bierstad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F8"/>
    <w:pPr>
      <w:spacing w:before="200" w:after="0"/>
    </w:pPr>
    <w:rPr>
      <w:rFonts w:ascii="Arial" w:hAnsi="Arial"/>
      <w:sz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1">
    <w:name w:val="Section Heading 1"/>
    <w:basedOn w:val="Normal"/>
    <w:next w:val="SectionHeading2"/>
    <w:rsid w:val="00650EF8"/>
    <w:pPr>
      <w:numPr>
        <w:numId w:val="1"/>
      </w:numPr>
      <w:spacing w:before="120" w:after="120"/>
    </w:pPr>
    <w:rPr>
      <w:rFonts w:cs="Arial"/>
      <w:b/>
      <w:bCs/>
      <w:sz w:val="24"/>
      <w:szCs w:val="24"/>
    </w:rPr>
  </w:style>
  <w:style w:type="paragraph" w:customStyle="1" w:styleId="SectionHeading2">
    <w:name w:val="Section Heading 2"/>
    <w:basedOn w:val="Normal"/>
    <w:next w:val="SectionHeading3"/>
    <w:link w:val="SectionHeading2Char"/>
    <w:rsid w:val="00650EF8"/>
    <w:pPr>
      <w:numPr>
        <w:ilvl w:val="1"/>
        <w:numId w:val="1"/>
      </w:numPr>
      <w:spacing w:before="180" w:line="240" w:lineRule="auto"/>
      <w:ind w:left="614" w:hanging="614"/>
    </w:pPr>
    <w:rPr>
      <w:rFonts w:cs="Arial"/>
      <w:b/>
      <w:bCs/>
      <w:sz w:val="22"/>
      <w:szCs w:val="24"/>
    </w:rPr>
  </w:style>
  <w:style w:type="paragraph" w:customStyle="1" w:styleId="SectionHeading3">
    <w:name w:val="Section Heading 3"/>
    <w:basedOn w:val="Normal"/>
    <w:qFormat/>
    <w:rsid w:val="00650EF8"/>
    <w:pPr>
      <w:numPr>
        <w:ilvl w:val="2"/>
        <w:numId w:val="1"/>
      </w:numPr>
      <w:spacing w:before="240"/>
    </w:pPr>
    <w:rPr>
      <w:b/>
    </w:rPr>
  </w:style>
  <w:style w:type="character" w:customStyle="1" w:styleId="SectionHeading2Char">
    <w:name w:val="Section Heading 2 Char"/>
    <w:basedOn w:val="DefaultParagraphFont"/>
    <w:link w:val="SectionHeading2"/>
    <w:rsid w:val="00650EF8"/>
    <w:rPr>
      <w:rFonts w:ascii="Arial" w:hAnsi="Arial" w:cs="Arial"/>
      <w:b/>
      <w:bCs/>
      <w:szCs w:val="24"/>
      <w:lang w:val="en-AU"/>
    </w:rPr>
  </w:style>
  <w:style w:type="paragraph" w:styleId="Header">
    <w:name w:val="header"/>
    <w:basedOn w:val="Normal"/>
    <w:link w:val="HeaderChar"/>
    <w:uiPriority w:val="99"/>
    <w:rsid w:val="00650EF8"/>
    <w:pPr>
      <w:tabs>
        <w:tab w:val="center" w:pos="4153"/>
        <w:tab w:val="right" w:pos="8306"/>
      </w:tabs>
      <w:spacing w:before="0" w:line="240" w:lineRule="auto"/>
    </w:pPr>
    <w:rPr>
      <w:rFonts w:eastAsia="Times New Roman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50EF8"/>
    <w:rPr>
      <w:rFonts w:ascii="Arial" w:eastAsia="Times New Roman" w:hAnsi="Arial" w:cs="Arial"/>
      <w:sz w:val="28"/>
      <w:szCs w:val="2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50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EF8"/>
    <w:rPr>
      <w:rFonts w:ascii="Arial" w:hAnsi="Arial"/>
      <w:sz w:val="20"/>
      <w:lang w:val="en-AU"/>
    </w:rPr>
  </w:style>
  <w:style w:type="paragraph" w:customStyle="1" w:styleId="table">
    <w:name w:val="table"/>
    <w:basedOn w:val="Normal"/>
    <w:link w:val="tableChar"/>
    <w:qFormat/>
    <w:rsid w:val="00650EF8"/>
    <w:pPr>
      <w:spacing w:before="60" w:after="60" w:line="240" w:lineRule="auto"/>
    </w:pPr>
    <w:rPr>
      <w:rFonts w:asciiTheme="minorHAnsi" w:hAnsiTheme="minorHAnsi"/>
      <w:color w:val="000000" w:themeColor="text1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650EF8"/>
    <w:rPr>
      <w:rFonts w:asciiTheme="minorHAnsi" w:hAnsiTheme="minorHAns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text">
    <w:name w:val="large text"/>
    <w:basedOn w:val="Normal"/>
    <w:qFormat/>
    <w:rsid w:val="00650EF8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Titlebartext">
    <w:name w:val="Title bar text"/>
    <w:basedOn w:val="Normal"/>
    <w:link w:val="TitlebartextChar"/>
    <w:qFormat/>
    <w:rsid w:val="00650EF8"/>
    <w:pPr>
      <w:spacing w:before="60" w:after="60" w:line="245" w:lineRule="auto"/>
    </w:pPr>
    <w:rPr>
      <w:rFonts w:asciiTheme="minorHAnsi" w:hAnsiTheme="minorHAnsi"/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650EF8"/>
    <w:rPr>
      <w:rFonts w:asciiTheme="minorHAnsi" w:hAnsiTheme="minorHAnsi"/>
      <w:color w:val="FFFFFF" w:themeColor="background1"/>
      <w:sz w:val="23"/>
    </w:rPr>
  </w:style>
  <w:style w:type="table" w:styleId="TableGrid">
    <w:name w:val="Table Grid"/>
    <w:basedOn w:val="TableNormal"/>
    <w:uiPriority w:val="39"/>
    <w:rsid w:val="0065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QuestionLevel1">
    <w:name w:val="Form Question Level 1"/>
    <w:basedOn w:val="table"/>
    <w:link w:val="FormQuestionLevel1Char"/>
    <w:qFormat/>
    <w:rsid w:val="007920DB"/>
    <w:pPr>
      <w:keepNext/>
    </w:pPr>
    <w:rPr>
      <w:rFonts w:ascii="Bierstadt" w:hAnsi="Bierstadt" w:cs="Arial"/>
      <w:color w:val="2F5496" w:themeColor="accent1" w:themeShade="BF"/>
      <w:szCs w:val="20"/>
    </w:rPr>
  </w:style>
  <w:style w:type="character" w:customStyle="1" w:styleId="tableChar">
    <w:name w:val="table Char"/>
    <w:basedOn w:val="DefaultParagraphFont"/>
    <w:link w:val="table"/>
    <w:rsid w:val="00AB2E10"/>
    <w:rPr>
      <w:rFonts w:asciiTheme="minorHAnsi" w:hAnsiTheme="minorHAnsi"/>
      <w:color w:val="000000" w:themeColor="text1"/>
      <w:sz w:val="20"/>
    </w:rPr>
  </w:style>
  <w:style w:type="character" w:customStyle="1" w:styleId="FormQuestionLevel1Char">
    <w:name w:val="Form Question Level 1 Char"/>
    <w:basedOn w:val="tableChar"/>
    <w:link w:val="FormQuestionLevel1"/>
    <w:rsid w:val="007920DB"/>
    <w:rPr>
      <w:rFonts w:asciiTheme="minorHAnsi" w:hAnsiTheme="minorHAnsi" w:cs="Arial"/>
      <w:color w:val="2F5496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816e7-5e77-474d-a7f1-4b7a803ed516">
      <Terms xmlns="http://schemas.microsoft.com/office/infopath/2007/PartnerControls"/>
    </lcf76f155ced4ddcb4097134ff3c332f>
    <TaxCatchAll xmlns="903e1496-ffc2-4658-9372-97e3b40157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BA4FD29CCFF429E212BA46D149A57" ma:contentTypeVersion="16" ma:contentTypeDescription="Create a new document." ma:contentTypeScope="" ma:versionID="5c685375fd1b30a72f46567dcbbb209e">
  <xsd:schema xmlns:xsd="http://www.w3.org/2001/XMLSchema" xmlns:xs="http://www.w3.org/2001/XMLSchema" xmlns:p="http://schemas.microsoft.com/office/2006/metadata/properties" xmlns:ns2="f07816e7-5e77-474d-a7f1-4b7a803ed516" xmlns:ns3="903e1496-ffc2-4658-9372-97e3b4015749" targetNamespace="http://schemas.microsoft.com/office/2006/metadata/properties" ma:root="true" ma:fieldsID="eecd317c1bb431881418f75fa9c43169" ns2:_="" ns3:_="">
    <xsd:import namespace="f07816e7-5e77-474d-a7f1-4b7a803ed516"/>
    <xsd:import namespace="903e1496-ffc2-4658-9372-97e3b4015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16e7-5e77-474d-a7f1-4b7a803ed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2bb198-4455-42e9-ba80-ef2164bab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e1496-ffc2-4658-9372-97e3b4015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e7dfb-f289-4c39-a5bb-568f80902d66}" ma:internalName="TaxCatchAll" ma:showField="CatchAllData" ma:web="903e1496-ffc2-4658-9372-97e3b4015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CBAB2-51D7-4D5C-B200-76DA855C4221}">
  <ds:schemaRefs>
    <ds:schemaRef ds:uri="http://schemas.microsoft.com/office/2006/metadata/properties"/>
    <ds:schemaRef ds:uri="http://schemas.microsoft.com/office/infopath/2007/PartnerControls"/>
    <ds:schemaRef ds:uri="f07816e7-5e77-474d-a7f1-4b7a803ed516"/>
    <ds:schemaRef ds:uri="903e1496-ffc2-4658-9372-97e3b4015749"/>
  </ds:schemaRefs>
</ds:datastoreItem>
</file>

<file path=customXml/itemProps2.xml><?xml version="1.0" encoding="utf-8"?>
<ds:datastoreItem xmlns:ds="http://schemas.openxmlformats.org/officeDocument/2006/customXml" ds:itemID="{710D30EE-8A68-4CD0-9877-57B4D3C51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8242E-6C78-45AC-B1AD-C2830EA53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816e7-5e77-474d-a7f1-4b7a803ed516"/>
    <ds:schemaRef ds:uri="903e1496-ffc2-4658-9372-97e3b4015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Martin</dc:creator>
  <cp:keywords/>
  <dc:description/>
  <cp:lastModifiedBy>Tim Martin</cp:lastModifiedBy>
  <cp:revision>13</cp:revision>
  <dcterms:created xsi:type="dcterms:W3CDTF">2023-02-25T02:13:00Z</dcterms:created>
  <dcterms:modified xsi:type="dcterms:W3CDTF">2023-02-25T02:29:00Z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0x010100FAABA4FD29CCFF429E212BA46D149A57</vt:lpwstr>
  </property>
  <property fmtid="{D5CDD505-2E9C-101B-9397-08002B2CF9AE}" pid="3" name="MediaServiceImageTags">
    <vt:lpwstr/>
  </property>
</Properties>
</file>